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9A30F" w14:textId="65FCE611" w:rsidR="00435CD4" w:rsidRDefault="00447ADB" w:rsidP="00447ADB">
      <w:pPr>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14:anchorId="562DD952" wp14:editId="6171DCBE">
                <wp:simplePos x="0" y="0"/>
                <wp:positionH relativeFrom="rightMargin">
                  <wp:posOffset>40006</wp:posOffset>
                </wp:positionH>
                <wp:positionV relativeFrom="paragraph">
                  <wp:posOffset>180975</wp:posOffset>
                </wp:positionV>
                <wp:extent cx="45719" cy="8639175"/>
                <wp:effectExtent l="0" t="0" r="12065" b="28575"/>
                <wp:wrapNone/>
                <wp:docPr id="2" name="Rectangle 2"/>
                <wp:cNvGraphicFramePr/>
                <a:graphic xmlns:a="http://schemas.openxmlformats.org/drawingml/2006/main">
                  <a:graphicData uri="http://schemas.microsoft.com/office/word/2010/wordprocessingShape">
                    <wps:wsp>
                      <wps:cNvSpPr/>
                      <wps:spPr>
                        <a:xfrm>
                          <a:off x="0" y="0"/>
                          <a:ext cx="45719" cy="863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D69B0" id="Rectangle 2" o:spid="_x0000_s1026" style="position:absolute;margin-left:3.15pt;margin-top:14.25pt;width:3.6pt;height:680.2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" fillcolor="#4472c4 [3204]" strokecolor="#1f3763 [1604]" strokeweight="1pt">
                <w10:wrap anchorx="margin"/>
              </v:rect>
            </w:pict>
          </mc:Fallback>
        </mc:AlternateContent>
      </w:r>
      <w:r>
        <w:rPr>
          <w:b/>
          <w:bCs/>
          <w:noProof/>
          <w:sz w:val="28"/>
          <w:szCs w:val="28"/>
        </w:rPr>
        <mc:AlternateContent>
          <mc:Choice Requires="wps">
            <w:drawing>
              <wp:anchor distT="0" distB="0" distL="114300" distR="114300" simplePos="0" relativeHeight="251659264" behindDoc="0" locked="0" layoutInCell="1" allowOverlap="1" wp14:anchorId="39441EE5" wp14:editId="687F25AD">
                <wp:simplePos x="0" y="0"/>
                <wp:positionH relativeFrom="margin">
                  <wp:align>left</wp:align>
                </wp:positionH>
                <wp:positionV relativeFrom="paragraph">
                  <wp:posOffset>200025</wp:posOffset>
                </wp:positionV>
                <wp:extent cx="45085" cy="8639175"/>
                <wp:effectExtent l="0" t="0" r="12065" b="28575"/>
                <wp:wrapNone/>
                <wp:docPr id="1" name="Rectangle 1"/>
                <wp:cNvGraphicFramePr/>
                <a:graphic xmlns:a="http://schemas.openxmlformats.org/drawingml/2006/main">
                  <a:graphicData uri="http://schemas.microsoft.com/office/word/2010/wordprocessingShape">
                    <wps:wsp>
                      <wps:cNvSpPr/>
                      <wps:spPr>
                        <a:xfrm flipH="1">
                          <a:off x="0" y="0"/>
                          <a:ext cx="45085" cy="863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7609" id="Rectangle 1" o:spid="_x0000_s1026" style="position:absolute;margin-left:0;margin-top:15.75pt;width:3.55pt;height:680.25pt;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" fillcolor="#4472c4 [3204]" strokecolor="#1f3763 [1604]" strokeweight="1pt">
                <w10:wrap anchorx="margin"/>
              </v:rect>
            </w:pict>
          </mc:Fallback>
        </mc:AlternateContent>
      </w:r>
      <w:r>
        <w:rPr>
          <w:b/>
          <w:bCs/>
          <w:noProof/>
          <w:sz w:val="28"/>
          <w:szCs w:val="28"/>
        </w:rPr>
        <mc:AlternateContent>
          <mc:Choice Requires="wps">
            <w:drawing>
              <wp:anchor distT="0" distB="0" distL="114300" distR="114300" simplePos="0" relativeHeight="251662336" behindDoc="0" locked="0" layoutInCell="1" allowOverlap="1" wp14:anchorId="244E435D" wp14:editId="07075035">
                <wp:simplePos x="0" y="0"/>
                <wp:positionH relativeFrom="column">
                  <wp:posOffset>57149</wp:posOffset>
                </wp:positionH>
                <wp:positionV relativeFrom="paragraph">
                  <wp:posOffset>171450</wp:posOffset>
                </wp:positionV>
                <wp:extent cx="568642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68642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335FA"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13.5pt" to="452.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" strokecolor="#4472c4 [3204]" strokeweight=".5pt">
                <v:stroke joinstyle="miter"/>
              </v:line>
            </w:pict>
          </mc:Fallback>
        </mc:AlternateContent>
      </w:r>
    </w:p>
    <w:p w14:paraId="43F89623" w14:textId="17339FBD" w:rsidR="00435CD4" w:rsidRDefault="00435CD4" w:rsidP="00435CD4">
      <w:pPr>
        <w:rPr>
          <w:b/>
          <w:bCs/>
          <w:sz w:val="28"/>
          <w:szCs w:val="28"/>
        </w:rPr>
      </w:pPr>
      <w:bookmarkStart w:id="0" w:name="_Hlk75117532"/>
      <w:bookmarkEnd w:id="0"/>
    </w:p>
    <w:p w14:paraId="6F3936DE" w14:textId="6A6438A5" w:rsidR="00435CD4" w:rsidRDefault="00435CD4" w:rsidP="00435CD4">
      <w:pPr>
        <w:rPr>
          <w:b/>
          <w:bCs/>
          <w:sz w:val="28"/>
          <w:szCs w:val="28"/>
        </w:rPr>
      </w:pPr>
    </w:p>
    <w:p w14:paraId="2AF698BA" w14:textId="30F8DBCE" w:rsidR="00435CD4" w:rsidRDefault="00435CD4" w:rsidP="00435CD4">
      <w:pPr>
        <w:rPr>
          <w:b/>
          <w:bCs/>
          <w:sz w:val="28"/>
          <w:szCs w:val="28"/>
        </w:rPr>
      </w:pPr>
    </w:p>
    <w:p w14:paraId="55E2430F" w14:textId="507C49CE" w:rsidR="00126E42" w:rsidRPr="00126E42" w:rsidRDefault="00435CD4" w:rsidP="00126E42">
      <w:pPr>
        <w:jc w:val="center"/>
        <w:rPr>
          <w:b/>
          <w:bCs/>
          <w:sz w:val="36"/>
          <w:szCs w:val="36"/>
        </w:rPr>
      </w:pPr>
      <w:r w:rsidRPr="00126E42">
        <w:rPr>
          <w:b/>
          <w:bCs/>
          <w:sz w:val="36"/>
          <w:szCs w:val="36"/>
        </w:rPr>
        <w:t>Topsham Lock Cottage project</w:t>
      </w:r>
      <w:r w:rsidRPr="00126E42">
        <w:rPr>
          <w:b/>
          <w:bCs/>
          <w:sz w:val="36"/>
          <w:szCs w:val="36"/>
        </w:rPr>
        <w:t xml:space="preserve"> </w:t>
      </w:r>
    </w:p>
    <w:p w14:paraId="27055A6C" w14:textId="77777777" w:rsidR="00126E42" w:rsidRDefault="00126E42" w:rsidP="00126E42">
      <w:pPr>
        <w:jc w:val="center"/>
        <w:rPr>
          <w:b/>
          <w:bCs/>
          <w:sz w:val="28"/>
          <w:szCs w:val="28"/>
        </w:rPr>
      </w:pPr>
    </w:p>
    <w:p w14:paraId="005B3C4B" w14:textId="77777777" w:rsidR="00126E42" w:rsidRDefault="00126E42" w:rsidP="00126E42">
      <w:pPr>
        <w:jc w:val="center"/>
        <w:rPr>
          <w:b/>
          <w:bCs/>
          <w:sz w:val="28"/>
          <w:szCs w:val="28"/>
        </w:rPr>
      </w:pPr>
    </w:p>
    <w:p w14:paraId="68D026B6" w14:textId="77777777" w:rsidR="00126E42" w:rsidRDefault="00126E42" w:rsidP="00126E42">
      <w:pPr>
        <w:jc w:val="center"/>
        <w:rPr>
          <w:b/>
          <w:bCs/>
          <w:sz w:val="28"/>
          <w:szCs w:val="28"/>
        </w:rPr>
      </w:pPr>
    </w:p>
    <w:p w14:paraId="6B1E462A" w14:textId="77777777" w:rsidR="00126E42" w:rsidRDefault="00126E42" w:rsidP="00126E42">
      <w:pPr>
        <w:jc w:val="center"/>
        <w:rPr>
          <w:b/>
          <w:bCs/>
          <w:sz w:val="28"/>
          <w:szCs w:val="28"/>
        </w:rPr>
      </w:pPr>
      <w:r>
        <w:rPr>
          <w:noProof/>
        </w:rPr>
        <w:drawing>
          <wp:inline distT="0" distB="0" distL="0" distR="0" wp14:anchorId="770A5D01" wp14:editId="639EDF28">
            <wp:extent cx="2190750" cy="3048000"/>
            <wp:effectExtent l="0" t="0" r="0" b="0"/>
            <wp:docPr id="4" name="0D15773C-101A-4A09-A717-0B0F09C5596B"/>
            <wp:cNvGraphicFramePr/>
            <a:graphic xmlns:a="http://schemas.openxmlformats.org/drawingml/2006/main">
              <a:graphicData uri="http://schemas.openxmlformats.org/drawingml/2006/picture">
                <pic:pic xmlns:pic="http://schemas.openxmlformats.org/drawingml/2006/picture">
                  <pic:nvPicPr>
                    <pic:cNvPr id="2" name="0D15773C-101A-4A09-A717-0B0F09C5596B"/>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190750" cy="3048000"/>
                    </a:xfrm>
                    <a:prstGeom prst="rect">
                      <a:avLst/>
                    </a:prstGeom>
                    <a:noFill/>
                    <a:ln>
                      <a:noFill/>
                    </a:ln>
                  </pic:spPr>
                </pic:pic>
              </a:graphicData>
            </a:graphic>
          </wp:inline>
        </w:drawing>
      </w:r>
    </w:p>
    <w:p w14:paraId="7AECAA19" w14:textId="77777777" w:rsidR="00126E42" w:rsidRDefault="00126E42" w:rsidP="00126E42">
      <w:pPr>
        <w:jc w:val="center"/>
        <w:rPr>
          <w:b/>
          <w:bCs/>
          <w:sz w:val="28"/>
          <w:szCs w:val="28"/>
        </w:rPr>
      </w:pPr>
    </w:p>
    <w:p w14:paraId="003F3AD2" w14:textId="77777777" w:rsidR="00126E42" w:rsidRDefault="00126E42" w:rsidP="00126E42">
      <w:pPr>
        <w:jc w:val="center"/>
        <w:rPr>
          <w:b/>
          <w:bCs/>
          <w:sz w:val="28"/>
          <w:szCs w:val="28"/>
        </w:rPr>
      </w:pPr>
    </w:p>
    <w:p w14:paraId="2BB594E8" w14:textId="77777777" w:rsidR="00126E42" w:rsidRDefault="00126E42" w:rsidP="00126E42">
      <w:pPr>
        <w:jc w:val="center"/>
        <w:rPr>
          <w:b/>
          <w:bCs/>
          <w:sz w:val="28"/>
          <w:szCs w:val="28"/>
        </w:rPr>
      </w:pPr>
    </w:p>
    <w:p w14:paraId="57954545" w14:textId="4EEF8F46" w:rsidR="00126E42" w:rsidRDefault="00126E42" w:rsidP="00126E42">
      <w:pPr>
        <w:jc w:val="center"/>
        <w:rPr>
          <w:b/>
          <w:bCs/>
          <w:sz w:val="28"/>
          <w:szCs w:val="28"/>
        </w:rPr>
      </w:pPr>
      <w:r>
        <w:rPr>
          <w:b/>
          <w:bCs/>
          <w:sz w:val="28"/>
          <w:szCs w:val="28"/>
        </w:rPr>
        <w:t>Authored by:</w:t>
      </w:r>
    </w:p>
    <w:p w14:paraId="57585668" w14:textId="05BC7D89" w:rsidR="00126E42" w:rsidRDefault="00126E42" w:rsidP="00126E42">
      <w:pPr>
        <w:jc w:val="center"/>
        <w:rPr>
          <w:b/>
          <w:bCs/>
          <w:sz w:val="28"/>
          <w:szCs w:val="28"/>
        </w:rPr>
      </w:pPr>
      <w:r>
        <w:rPr>
          <w:b/>
          <w:bCs/>
          <w:sz w:val="28"/>
          <w:szCs w:val="28"/>
        </w:rPr>
        <w:t>Bob Lucas &amp; Andrea Gallagher</w:t>
      </w:r>
    </w:p>
    <w:p w14:paraId="489C5CD5" w14:textId="4B283A87" w:rsidR="00435CD4" w:rsidRPr="007413B3" w:rsidRDefault="00126E42" w:rsidP="00126E42">
      <w:pPr>
        <w:jc w:val="center"/>
        <w:rPr>
          <w:b/>
          <w:bCs/>
          <w:sz w:val="28"/>
          <w:szCs w:val="28"/>
        </w:rPr>
      </w:pPr>
      <w:r w:rsidRPr="00126E42">
        <w:rPr>
          <w:b/>
          <w:bCs/>
          <w:noProof/>
          <w:sz w:val="36"/>
          <w:szCs w:val="36"/>
        </w:rPr>
        <mc:AlternateContent>
          <mc:Choice Requires="wps">
            <w:drawing>
              <wp:anchor distT="0" distB="0" distL="114300" distR="114300" simplePos="0" relativeHeight="251661312" behindDoc="0" locked="0" layoutInCell="1" allowOverlap="1" wp14:anchorId="4D7ECAFF" wp14:editId="387C71FF">
                <wp:simplePos x="0" y="0"/>
                <wp:positionH relativeFrom="margin">
                  <wp:align>left</wp:align>
                </wp:positionH>
                <wp:positionV relativeFrom="paragraph">
                  <wp:posOffset>1224279</wp:posOffset>
                </wp:positionV>
                <wp:extent cx="5772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772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054D2B" id="Straight Connector 3" o:spid="_x0000_s1026" style="position:absolute;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96.4pt" to="454.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" strokecolor="#4472c4 [3204]" strokeweight=".5pt">
                <v:stroke joinstyle="miter"/>
                <w10:wrap anchorx="margin"/>
              </v:line>
            </w:pict>
          </mc:Fallback>
        </mc:AlternateContent>
      </w:r>
      <w:r w:rsidR="00435CD4">
        <w:rPr>
          <w:b/>
          <w:bCs/>
          <w:sz w:val="28"/>
          <w:szCs w:val="28"/>
        </w:rPr>
        <w:br w:type="page"/>
      </w:r>
    </w:p>
    <w:p w14:paraId="3E28241F" w14:textId="6B475DDA" w:rsidR="00435CD4" w:rsidRDefault="00447ADB">
      <w:pPr>
        <w:rPr>
          <w:b/>
          <w:bCs/>
          <w:sz w:val="28"/>
          <w:szCs w:val="28"/>
        </w:rPr>
      </w:pPr>
      <w:r>
        <w:rPr>
          <w:b/>
          <w:bCs/>
          <w:sz w:val="28"/>
          <w:szCs w:val="28"/>
        </w:rPr>
        <w:lastRenderedPageBreak/>
        <w:t>Introduction</w:t>
      </w:r>
    </w:p>
    <w:p w14:paraId="033DD32A" w14:textId="3D03A6C0" w:rsidR="00BD3B02" w:rsidRPr="00546E95" w:rsidRDefault="009875FE">
      <w:r>
        <w:t xml:space="preserve">Topsham </w:t>
      </w:r>
      <w:r w:rsidR="00BD3B02">
        <w:t xml:space="preserve">Lock Cottage represents a great opportunity to provide a facility of great community benefit to be run by the Friends of Exeter Ship Canal </w:t>
      </w:r>
      <w:r w:rsidR="004F6636">
        <w:t xml:space="preserve">(FESC) </w:t>
      </w:r>
      <w:r w:rsidR="00BD3B02">
        <w:t>with volunteer labour.</w:t>
      </w:r>
      <w:r w:rsidR="004F6636">
        <w:t xml:space="preserve">  </w:t>
      </w:r>
      <w:r w:rsidR="004F6636" w:rsidRPr="00546E95">
        <w:t>The vision is to provide a facility offering an information point, internal and external exhibitions areas and a café providing refreshment for those using the leisure opportunities afforded by the canal and its environs.</w:t>
      </w:r>
      <w:r w:rsidR="00BD3B02" w:rsidRPr="00546E95">
        <w:t xml:space="preserve">  The costs and benefits are discussed below under </w:t>
      </w:r>
      <w:r w:rsidR="00546E95">
        <w:t>4</w:t>
      </w:r>
      <w:r w:rsidR="00BD3B02" w:rsidRPr="00546E95">
        <w:t xml:space="preserve"> headings:  Community </w:t>
      </w:r>
      <w:r w:rsidR="00555D20" w:rsidRPr="00546E95">
        <w:t>engagement and social action</w:t>
      </w:r>
      <w:r w:rsidR="00BD3B02" w:rsidRPr="00546E95">
        <w:t>, financial considerations</w:t>
      </w:r>
      <w:r w:rsidRPr="00546E95">
        <w:t>,</w:t>
      </w:r>
      <w:r w:rsidR="00BD3B02" w:rsidRPr="00546E95">
        <w:t xml:space="preserve"> environmental </w:t>
      </w:r>
      <w:r w:rsidR="00555D20" w:rsidRPr="00546E95">
        <w:t>impacts</w:t>
      </w:r>
      <w:r w:rsidR="00E933E8" w:rsidRPr="00546E95">
        <w:t xml:space="preserve"> and</w:t>
      </w:r>
      <w:r w:rsidR="00A72192" w:rsidRPr="00546E95">
        <w:t xml:space="preserve"> </w:t>
      </w:r>
      <w:r w:rsidR="00E31714" w:rsidRPr="00546E95">
        <w:t>Lock Cottage as a min-hub</w:t>
      </w:r>
      <w:r w:rsidR="00BD3B02" w:rsidRPr="00546E95">
        <w:t>.</w:t>
      </w:r>
      <w:r w:rsidR="00482F93" w:rsidRPr="00546E95">
        <w:t xml:space="preserve">  We then suggest a pathway to completing the project.</w:t>
      </w:r>
    </w:p>
    <w:p w14:paraId="75B19143" w14:textId="02B39B5C" w:rsidR="00BD3B02" w:rsidRPr="00447ADB" w:rsidRDefault="004F6636">
      <w:pPr>
        <w:rPr>
          <w:b/>
          <w:bCs/>
          <w:sz w:val="28"/>
          <w:szCs w:val="28"/>
        </w:rPr>
      </w:pPr>
      <w:r w:rsidRPr="00447ADB">
        <w:rPr>
          <w:b/>
          <w:bCs/>
          <w:sz w:val="28"/>
          <w:szCs w:val="28"/>
        </w:rPr>
        <w:t>Community</w:t>
      </w:r>
      <w:r w:rsidR="0005360B" w:rsidRPr="00447ADB">
        <w:rPr>
          <w:b/>
          <w:bCs/>
          <w:sz w:val="28"/>
          <w:szCs w:val="28"/>
        </w:rPr>
        <w:t xml:space="preserve"> engagement</w:t>
      </w:r>
      <w:r w:rsidR="004B5AB6" w:rsidRPr="00447ADB">
        <w:rPr>
          <w:b/>
          <w:bCs/>
          <w:sz w:val="28"/>
          <w:szCs w:val="28"/>
        </w:rPr>
        <w:t xml:space="preserve"> and </w:t>
      </w:r>
      <w:r w:rsidR="00546E95">
        <w:rPr>
          <w:b/>
          <w:bCs/>
          <w:sz w:val="28"/>
          <w:szCs w:val="28"/>
        </w:rPr>
        <w:t>s</w:t>
      </w:r>
      <w:r w:rsidR="004B5AB6" w:rsidRPr="00447ADB">
        <w:rPr>
          <w:b/>
          <w:bCs/>
          <w:sz w:val="28"/>
          <w:szCs w:val="28"/>
        </w:rPr>
        <w:t xml:space="preserve">ocial </w:t>
      </w:r>
      <w:r w:rsidR="00546E95">
        <w:rPr>
          <w:b/>
          <w:bCs/>
          <w:sz w:val="28"/>
          <w:szCs w:val="28"/>
        </w:rPr>
        <w:t>a</w:t>
      </w:r>
      <w:r w:rsidR="004B5AB6" w:rsidRPr="00447ADB">
        <w:rPr>
          <w:b/>
          <w:bCs/>
          <w:sz w:val="28"/>
          <w:szCs w:val="28"/>
        </w:rPr>
        <w:t xml:space="preserve">ction </w:t>
      </w:r>
    </w:p>
    <w:p w14:paraId="4C666C9B" w14:textId="3C42C162" w:rsidR="007E0F9F" w:rsidRPr="00546E95" w:rsidRDefault="007E0F9F" w:rsidP="00E933E8">
      <w:r>
        <w:t xml:space="preserve">Community connection and health and wellbeing prior to the </w:t>
      </w:r>
      <w:r w:rsidRPr="00546E95">
        <w:t xml:space="preserve">pandemic </w:t>
      </w:r>
      <w:r w:rsidR="00E933E8" w:rsidRPr="00546E95">
        <w:t>were of</w:t>
      </w:r>
      <w:r w:rsidRPr="00546E95">
        <w:t xml:space="preserve"> critical</w:t>
      </w:r>
      <w:r w:rsidR="00E933E8" w:rsidRPr="00546E95">
        <w:t xml:space="preserve"> importance</w:t>
      </w:r>
      <w:r w:rsidRPr="00546E95">
        <w:t>.</w:t>
      </w:r>
      <w:r>
        <w:t xml:space="preserve"> In light o</w:t>
      </w:r>
      <w:r w:rsidR="00E933E8">
        <w:t>f</w:t>
      </w:r>
      <w:r>
        <w:t xml:space="preserve"> the pandemic and its impact</w:t>
      </w:r>
      <w:r w:rsidRPr="00546E95">
        <w:t xml:space="preserve">, we feel this project plays an even more </w:t>
      </w:r>
      <w:r w:rsidR="0005360B" w:rsidRPr="00546E95">
        <w:t>significant</w:t>
      </w:r>
      <w:r w:rsidRPr="00546E95">
        <w:t xml:space="preserve"> role in creating connectivity and supporting </w:t>
      </w:r>
      <w:r w:rsidR="00E933E8" w:rsidRPr="00546E95">
        <w:t xml:space="preserve">local </w:t>
      </w:r>
      <w:r w:rsidRPr="00546E95">
        <w:t>health and wellbeing agendas</w:t>
      </w:r>
      <w:r w:rsidR="00A72192" w:rsidRPr="00546E95">
        <w:t>.</w:t>
      </w:r>
      <w:r w:rsidRPr="00546E95">
        <w:t xml:space="preserve"> </w:t>
      </w:r>
      <w:r w:rsidR="00A72192" w:rsidRPr="00546E95">
        <w:t>S</w:t>
      </w:r>
      <w:r w:rsidRPr="00546E95">
        <w:t xml:space="preserve">ocial prescribing through Wellbeing Exeter </w:t>
      </w:r>
      <w:r w:rsidR="00A72192" w:rsidRPr="00546E95">
        <w:t>is</w:t>
      </w:r>
      <w:r w:rsidRPr="00546E95">
        <w:t xml:space="preserve"> also </w:t>
      </w:r>
      <w:r w:rsidR="00A72192" w:rsidRPr="00546E95">
        <w:t xml:space="preserve">a </w:t>
      </w:r>
      <w:r w:rsidRPr="00546E95">
        <w:t xml:space="preserve">key priority to </w:t>
      </w:r>
      <w:r w:rsidR="00A72192" w:rsidRPr="00546E95">
        <w:t>“</w:t>
      </w:r>
      <w:r w:rsidRPr="00546E95">
        <w:t>improve Health and Wellbeing</w:t>
      </w:r>
      <w:r w:rsidR="00E31714" w:rsidRPr="00546E95">
        <w:t xml:space="preserve"> </w:t>
      </w:r>
      <w:r w:rsidRPr="00546E95">
        <w:t>by encouraging people to take part in activities and be more active</w:t>
      </w:r>
      <w:r w:rsidR="00A72192" w:rsidRPr="00546E95">
        <w:t>”</w:t>
      </w:r>
      <w:r w:rsidR="00E933E8" w:rsidRPr="00546E95">
        <w:t>.</w:t>
      </w:r>
      <w:r w:rsidRPr="00546E95">
        <w:t xml:space="preserve"> </w:t>
      </w:r>
    </w:p>
    <w:p w14:paraId="30114128" w14:textId="0BC6AFA1" w:rsidR="004B5AB6" w:rsidRPr="00082588" w:rsidRDefault="00A72192">
      <w:r>
        <w:t>While the project will be run by</w:t>
      </w:r>
      <w:r w:rsidR="004F6636">
        <w:t xml:space="preserve"> FESC</w:t>
      </w:r>
      <w:r w:rsidR="00082588">
        <w:t>, it is our intention</w:t>
      </w:r>
      <w:r w:rsidR="004F6636">
        <w:t xml:space="preserve"> to involve</w:t>
      </w:r>
      <w:r w:rsidR="004B5AB6">
        <w:t xml:space="preserve"> </w:t>
      </w:r>
      <w:r w:rsidR="004F6636">
        <w:t xml:space="preserve">local groups and societies </w:t>
      </w:r>
      <w:r w:rsidR="004F6636" w:rsidRPr="00082588">
        <w:t>in</w:t>
      </w:r>
      <w:r w:rsidR="00082588" w:rsidRPr="00082588">
        <w:t xml:space="preserve"> what we offer at</w:t>
      </w:r>
      <w:r w:rsidR="004F6636" w:rsidRPr="00082588">
        <w:t xml:space="preserve"> Lock Cottage.  </w:t>
      </w:r>
      <w:r w:rsidR="004B5AB6" w:rsidRPr="00082588">
        <w:t xml:space="preserve">These include: </w:t>
      </w:r>
    </w:p>
    <w:p w14:paraId="525A4D05" w14:textId="5F4A558B" w:rsidR="004B5AB6" w:rsidRDefault="004B5AB6" w:rsidP="004B5AB6">
      <w:pPr>
        <w:pStyle w:val="ListParagraph"/>
        <w:numPr>
          <w:ilvl w:val="0"/>
          <w:numId w:val="1"/>
        </w:numPr>
      </w:pPr>
      <w:r>
        <w:t xml:space="preserve">Topsham Museum </w:t>
      </w:r>
    </w:p>
    <w:p w14:paraId="34A3E52C" w14:textId="06512493" w:rsidR="004B5AB6" w:rsidRDefault="004B5AB6" w:rsidP="004B5AB6">
      <w:pPr>
        <w:pStyle w:val="ListParagraph"/>
        <w:numPr>
          <w:ilvl w:val="0"/>
          <w:numId w:val="1"/>
        </w:numPr>
      </w:pPr>
      <w:r>
        <w:t>Estuary League of Friends</w:t>
      </w:r>
    </w:p>
    <w:p w14:paraId="40F69D26" w14:textId="158C370D" w:rsidR="004B5AB6" w:rsidRDefault="004B5AB6" w:rsidP="004B5AB6">
      <w:pPr>
        <w:pStyle w:val="ListParagraph"/>
        <w:numPr>
          <w:ilvl w:val="0"/>
          <w:numId w:val="1"/>
        </w:numPr>
      </w:pPr>
      <w:r>
        <w:t xml:space="preserve">Love Topsham </w:t>
      </w:r>
    </w:p>
    <w:p w14:paraId="30ED1B39" w14:textId="0C35641E" w:rsidR="004B5AB6" w:rsidRDefault="004B5AB6" w:rsidP="004B5AB6">
      <w:pPr>
        <w:pStyle w:val="ListParagraph"/>
        <w:numPr>
          <w:ilvl w:val="0"/>
          <w:numId w:val="1"/>
        </w:numPr>
      </w:pPr>
      <w:r>
        <w:t>RSPB Exminster</w:t>
      </w:r>
    </w:p>
    <w:p w14:paraId="774E94AF" w14:textId="36AC5F21" w:rsidR="004B5AB6" w:rsidRDefault="004B5AB6" w:rsidP="004B5AB6">
      <w:pPr>
        <w:pStyle w:val="ListParagraph"/>
        <w:numPr>
          <w:ilvl w:val="0"/>
          <w:numId w:val="1"/>
        </w:numPr>
      </w:pPr>
      <w:r>
        <w:t xml:space="preserve">Marine Conservation Society </w:t>
      </w:r>
    </w:p>
    <w:p w14:paraId="55361BFD" w14:textId="673A9765" w:rsidR="004B5AB6" w:rsidRDefault="004B5AB6" w:rsidP="004B5AB6">
      <w:pPr>
        <w:pStyle w:val="ListParagraph"/>
        <w:numPr>
          <w:ilvl w:val="0"/>
          <w:numId w:val="1"/>
        </w:numPr>
      </w:pPr>
      <w:r>
        <w:t xml:space="preserve">Oakwood College </w:t>
      </w:r>
      <w:r w:rsidR="00082588">
        <w:t xml:space="preserve">in Dawlish </w:t>
      </w:r>
      <w:r>
        <w:t xml:space="preserve">for Young People with Specialist Needs </w:t>
      </w:r>
      <w:r w:rsidRPr="00AE7F9E">
        <w:rPr>
          <w:i/>
          <w:iCs/>
        </w:rPr>
        <w:t>(Phoenix Learning and Care group)</w:t>
      </w:r>
      <w:r>
        <w:t xml:space="preserve"> </w:t>
      </w:r>
    </w:p>
    <w:p w14:paraId="66591378" w14:textId="16A6992B" w:rsidR="0005360B" w:rsidRDefault="0005360B" w:rsidP="004B5AB6">
      <w:pPr>
        <w:pStyle w:val="ListParagraph"/>
        <w:numPr>
          <w:ilvl w:val="0"/>
          <w:numId w:val="1"/>
        </w:numPr>
      </w:pPr>
      <w:r>
        <w:t>Devon Wildlife Trust</w:t>
      </w:r>
    </w:p>
    <w:p w14:paraId="62C75AB4" w14:textId="4909A63D" w:rsidR="004B5AB6" w:rsidRDefault="004B5AB6" w:rsidP="004B5AB6">
      <w:r>
        <w:t>We also intend to approach</w:t>
      </w:r>
      <w:r w:rsidR="000C3985">
        <w:t xml:space="preserve"> other organisations including</w:t>
      </w:r>
      <w:r>
        <w:t xml:space="preserve"> the following: </w:t>
      </w:r>
    </w:p>
    <w:p w14:paraId="2B0E4CD4" w14:textId="1BD7FA96" w:rsidR="004B5AB6" w:rsidRDefault="00AE7F9E" w:rsidP="004B5AB6">
      <w:pPr>
        <w:pStyle w:val="ListParagraph"/>
        <w:numPr>
          <w:ilvl w:val="0"/>
          <w:numId w:val="1"/>
        </w:numPr>
      </w:pPr>
      <w:r>
        <w:t>Exeter</w:t>
      </w:r>
      <w:r>
        <w:t xml:space="preserve"> and other</w:t>
      </w:r>
      <w:r w:rsidR="005547BA">
        <w:t xml:space="preserve"> local </w:t>
      </w:r>
      <w:r>
        <w:t>Libraries</w:t>
      </w:r>
      <w:r w:rsidR="005547BA">
        <w:t>.</w:t>
      </w:r>
    </w:p>
    <w:p w14:paraId="3E23FE46" w14:textId="77777777" w:rsidR="004B5AB6" w:rsidRDefault="004B5AB6" w:rsidP="004B5AB6">
      <w:pPr>
        <w:pStyle w:val="ListParagraph"/>
        <w:numPr>
          <w:ilvl w:val="0"/>
          <w:numId w:val="1"/>
        </w:numPr>
      </w:pPr>
      <w:r>
        <w:t xml:space="preserve">RAMM </w:t>
      </w:r>
    </w:p>
    <w:p w14:paraId="34C07A42" w14:textId="7E364076" w:rsidR="007E0F9F" w:rsidRDefault="007E0F9F" w:rsidP="004B5AB6">
      <w:pPr>
        <w:pStyle w:val="ListParagraph"/>
        <w:numPr>
          <w:ilvl w:val="0"/>
          <w:numId w:val="1"/>
        </w:numPr>
      </w:pPr>
      <w:r>
        <w:t xml:space="preserve">64 </w:t>
      </w:r>
      <w:r w:rsidR="00682386">
        <w:t>million</w:t>
      </w:r>
      <w:r>
        <w:t xml:space="preserve"> artists </w:t>
      </w:r>
      <w:r w:rsidR="004B5AB6">
        <w:t xml:space="preserve"> </w:t>
      </w:r>
      <w:r w:rsidRPr="007E0F9F">
        <w:t>https://64millionartists.com/about/</w:t>
      </w:r>
    </w:p>
    <w:p w14:paraId="0DCA3834" w14:textId="42CC6EE1" w:rsidR="004B5AB6" w:rsidRDefault="007E0F9F" w:rsidP="004B5AB6">
      <w:pPr>
        <w:pStyle w:val="ListParagraph"/>
        <w:numPr>
          <w:ilvl w:val="0"/>
          <w:numId w:val="1"/>
        </w:numPr>
      </w:pPr>
      <w:r>
        <w:t xml:space="preserve">Colab - </w:t>
      </w:r>
      <w:hyperlink r:id="rId7" w:history="1">
        <w:r w:rsidRPr="00D5073D">
          <w:rPr>
            <w:rStyle w:val="Hyperlink"/>
          </w:rPr>
          <w:t>https://www.colabexeter.org.uk/</w:t>
        </w:r>
      </w:hyperlink>
    </w:p>
    <w:p w14:paraId="3F0236E7" w14:textId="5286A3FC" w:rsidR="0005360B" w:rsidRPr="00082588" w:rsidRDefault="0005360B" w:rsidP="004B5AB6">
      <w:pPr>
        <w:pStyle w:val="ListParagraph"/>
        <w:numPr>
          <w:ilvl w:val="0"/>
          <w:numId w:val="1"/>
        </w:numPr>
      </w:pPr>
      <w:r w:rsidRPr="00082588">
        <w:t xml:space="preserve">Schools, colleges and </w:t>
      </w:r>
      <w:r w:rsidR="00082588" w:rsidRPr="00082588">
        <w:t>Exeter U</w:t>
      </w:r>
      <w:r w:rsidRPr="00082588">
        <w:t>niversit</w:t>
      </w:r>
      <w:r w:rsidR="00082588" w:rsidRPr="00082588">
        <w:t>y</w:t>
      </w:r>
      <w:r w:rsidRPr="00082588">
        <w:t xml:space="preserve"> to support through social action their wider curriculum</w:t>
      </w:r>
    </w:p>
    <w:p w14:paraId="49ACE905" w14:textId="7A59E53A" w:rsidR="001E59FA" w:rsidRDefault="001E59FA" w:rsidP="004B5AB6">
      <w:pPr>
        <w:pStyle w:val="ListParagraph"/>
        <w:numPr>
          <w:ilvl w:val="0"/>
          <w:numId w:val="1"/>
        </w:numPr>
      </w:pPr>
      <w:r>
        <w:t xml:space="preserve">Local art groups or artists (writers, artists, artisans) </w:t>
      </w:r>
    </w:p>
    <w:p w14:paraId="16DF51F6" w14:textId="78FDEDB9" w:rsidR="004F6636" w:rsidRDefault="004F6636">
      <w:r>
        <w:t xml:space="preserve">Already Topsham Museum have agreed to contribute </w:t>
      </w:r>
      <w:r w:rsidR="00B01DD2">
        <w:t xml:space="preserve">exhibits for our exhibition area and we are studying their considerable archive of documentary and pictorial records relating to the canal and the cottage. </w:t>
      </w:r>
    </w:p>
    <w:p w14:paraId="0AA3AC44" w14:textId="42637A0F" w:rsidR="00334E87" w:rsidRDefault="00B01DD2">
      <w:r>
        <w:t xml:space="preserve">We are </w:t>
      </w:r>
      <w:r w:rsidR="00790941">
        <w:t>already</w:t>
      </w:r>
      <w:r>
        <w:t xml:space="preserve"> involv</w:t>
      </w:r>
      <w:r w:rsidR="00790941">
        <w:t>ing</w:t>
      </w:r>
      <w:r>
        <w:t xml:space="preserve"> educational establishments in our plans and we are currently </w:t>
      </w:r>
      <w:r w:rsidR="00A3216B">
        <w:t>finali</w:t>
      </w:r>
      <w:r w:rsidR="000C3985">
        <w:t>z</w:t>
      </w:r>
      <w:r w:rsidR="00A3216B">
        <w:t>ing</w:t>
      </w:r>
      <w:r>
        <w:t xml:space="preserve"> a close </w:t>
      </w:r>
      <w:r w:rsidR="00790941">
        <w:t>partnership</w:t>
      </w:r>
      <w:r>
        <w:t xml:space="preserve"> with </w:t>
      </w:r>
      <w:r w:rsidR="00790941">
        <w:t>Oakwood</w:t>
      </w:r>
      <w:r>
        <w:t xml:space="preserve"> </w:t>
      </w:r>
      <w:r w:rsidR="00790941">
        <w:t>C</w:t>
      </w:r>
      <w:r>
        <w:t>ollege</w:t>
      </w:r>
      <w:r w:rsidR="005547BA">
        <w:t>, Dawlish,</w:t>
      </w:r>
      <w:r w:rsidR="00790941">
        <w:t xml:space="preserve"> for young people with specialist needs</w:t>
      </w:r>
      <w:r>
        <w:t>.</w:t>
      </w:r>
      <w:r w:rsidR="00790941">
        <w:t xml:space="preserve"> Students and staff have already visited to give thoughts and ideas.</w:t>
      </w:r>
      <w:r>
        <w:t xml:space="preserve">  So far, we have had horticultural students with their tutor to advise us on the layout of the garden and we anticipate</w:t>
      </w:r>
      <w:r w:rsidR="0097409F">
        <w:t xml:space="preserve"> their</w:t>
      </w:r>
      <w:r>
        <w:t xml:space="preserve"> help with </w:t>
      </w:r>
      <w:r w:rsidR="00082588">
        <w:t>its</w:t>
      </w:r>
      <w:r>
        <w:t xml:space="preserve"> construction.  </w:t>
      </w:r>
      <w:r w:rsidRPr="00334E87">
        <w:t>We also expect</w:t>
      </w:r>
      <w:r w:rsidR="00742186" w:rsidRPr="00334E87">
        <w:t xml:space="preserve"> </w:t>
      </w:r>
      <w:r w:rsidR="00334E87" w:rsidRPr="00334E87">
        <w:t>students</w:t>
      </w:r>
      <w:r w:rsidRPr="00334E87">
        <w:t xml:space="preserve"> </w:t>
      </w:r>
      <w:r w:rsidR="005547BA" w:rsidRPr="00334E87">
        <w:t xml:space="preserve">to participate </w:t>
      </w:r>
      <w:r w:rsidRPr="00334E87">
        <w:t xml:space="preserve">in running the café </w:t>
      </w:r>
      <w:r w:rsidR="005547BA" w:rsidRPr="00334E87">
        <w:t xml:space="preserve">as </w:t>
      </w:r>
      <w:r w:rsidR="00082588" w:rsidRPr="00334E87">
        <w:t>this provides the</w:t>
      </w:r>
      <w:r w:rsidR="005547BA" w:rsidRPr="00334E87">
        <w:t xml:space="preserve"> opportunity </w:t>
      </w:r>
      <w:r w:rsidR="00742186" w:rsidRPr="00334E87">
        <w:t>for the</w:t>
      </w:r>
      <w:r w:rsidR="00334E87" w:rsidRPr="00334E87">
        <w:t>m</w:t>
      </w:r>
      <w:r w:rsidRPr="00334E87">
        <w:t xml:space="preserve"> to demonstrate practical experienc</w:t>
      </w:r>
      <w:r w:rsidR="00082588" w:rsidRPr="00334E87">
        <w:t>e, an essential</w:t>
      </w:r>
      <w:r w:rsidRPr="00334E87">
        <w:t xml:space="preserve"> part of their course</w:t>
      </w:r>
      <w:r w:rsidRPr="005547BA">
        <w:rPr>
          <w:i/>
          <w:iCs/>
        </w:rPr>
        <w:t>.</w:t>
      </w:r>
      <w:r>
        <w:t xml:space="preserve"> </w:t>
      </w:r>
    </w:p>
    <w:p w14:paraId="0C2D5997" w14:textId="30871B79" w:rsidR="00B01DD2" w:rsidRDefault="00742186">
      <w:r>
        <w:lastRenderedPageBreak/>
        <w:t>I</w:t>
      </w:r>
      <w:r w:rsidR="00790941">
        <w:t>nvolvement from students can help them work towards qualifications and employment but it also provides accessibility and agency that lead to visibility and voice in a way that more mainstream, larger scale projects do not always</w:t>
      </w:r>
      <w:r>
        <w:t xml:space="preserve"> achieve</w:t>
      </w:r>
      <w:r w:rsidR="00790941">
        <w:t xml:space="preserve">. </w:t>
      </w:r>
    </w:p>
    <w:p w14:paraId="60A90795" w14:textId="6632F7E0" w:rsidR="00790941" w:rsidRPr="00334E87" w:rsidRDefault="00790941">
      <w:r w:rsidRPr="00334E87">
        <w:t>To expand on this further,</w:t>
      </w:r>
      <w:r w:rsidR="0005360B" w:rsidRPr="00334E87">
        <w:t xml:space="preserve"> </w:t>
      </w:r>
      <w:r w:rsidRPr="00334E87">
        <w:t xml:space="preserve">linking back to the wider remit related to health and wellbeing, well created resources and well supported strong </w:t>
      </w:r>
      <w:r w:rsidR="0005360B" w:rsidRPr="00334E87">
        <w:t xml:space="preserve">mini </w:t>
      </w:r>
      <w:r w:rsidRPr="00334E87">
        <w:t xml:space="preserve">social action projects can lead to wider engagement with a range of key stages </w:t>
      </w:r>
      <w:r w:rsidR="0005360B" w:rsidRPr="00334E87">
        <w:t>within the</w:t>
      </w:r>
      <w:r w:rsidRPr="00334E87">
        <w:t xml:space="preserve"> education</w:t>
      </w:r>
      <w:r w:rsidR="0005360B" w:rsidRPr="00334E87">
        <w:t xml:space="preserve"> sector</w:t>
      </w:r>
      <w:r w:rsidRPr="00334E87">
        <w:t xml:space="preserve"> including further and higher education</w:t>
      </w:r>
      <w:r w:rsidR="0005360B" w:rsidRPr="00334E87">
        <w:t>. Our plans tackle</w:t>
      </w:r>
      <w:r w:rsidRPr="00334E87">
        <w:t xml:space="preserve"> critical aspects of the curriculum. </w:t>
      </w:r>
      <w:r w:rsidR="00682386" w:rsidRPr="00334E87">
        <w:t>But</w:t>
      </w:r>
      <w:r w:rsidR="0005360B" w:rsidRPr="00334E87">
        <w:t xml:space="preserve"> what is just as important to note</w:t>
      </w:r>
      <w:r w:rsidR="00334E87" w:rsidRPr="00334E87">
        <w:t>,</w:t>
      </w:r>
      <w:r w:rsidR="0005360B" w:rsidRPr="00334E87">
        <w:t xml:space="preserve"> is that it</w:t>
      </w:r>
      <w:r w:rsidRPr="00334E87">
        <w:t xml:space="preserve"> supports cross generational working and provides access routes for those who might </w:t>
      </w:r>
      <w:r w:rsidR="00334E87" w:rsidRPr="00334E87">
        <w:t xml:space="preserve">sometimes </w:t>
      </w:r>
      <w:r w:rsidRPr="00334E87">
        <w:t xml:space="preserve">find </w:t>
      </w:r>
      <w:r w:rsidR="00334E87" w:rsidRPr="00334E87">
        <w:t>this difficult</w:t>
      </w:r>
      <w:r w:rsidRPr="00334E87">
        <w:t>.</w:t>
      </w:r>
      <w:r w:rsidR="0005360B" w:rsidRPr="00334E87">
        <w:t xml:space="preserve"> Working with Colab, for example, could </w:t>
      </w:r>
      <w:r w:rsidR="001E59FA" w:rsidRPr="00334E87">
        <w:t>support</w:t>
      </w:r>
      <w:r w:rsidR="0005360B" w:rsidRPr="00334E87">
        <w:t xml:space="preserve"> </w:t>
      </w:r>
      <w:r w:rsidR="001E59FA" w:rsidRPr="00334E87">
        <w:t xml:space="preserve">meeting </w:t>
      </w:r>
      <w:r w:rsidR="0005360B" w:rsidRPr="00334E87">
        <w:t>social impact measures</w:t>
      </w:r>
      <w:r w:rsidR="001E59FA" w:rsidRPr="00334E87">
        <w:t xml:space="preserve"> with the right input and support.</w:t>
      </w:r>
      <w:r w:rsidR="0005360B" w:rsidRPr="00334E87">
        <w:t xml:space="preserve">  </w:t>
      </w:r>
      <w:r w:rsidRPr="00334E87">
        <w:t xml:space="preserve"> </w:t>
      </w:r>
    </w:p>
    <w:p w14:paraId="278F0643" w14:textId="0B40E40D" w:rsidR="00C1567C" w:rsidRDefault="00C1567C">
      <w:r>
        <w:t>We are aware of current thinking in providing meaningful activity as an alternative to medicinal solutions</w:t>
      </w:r>
      <w:r w:rsidR="001E59FA">
        <w:t xml:space="preserve"> </w:t>
      </w:r>
      <w:r>
        <w:t xml:space="preserve">and would welcome the opportunity to work with groups who have clients </w:t>
      </w:r>
      <w:r w:rsidR="001E59FA">
        <w:t>that would</w:t>
      </w:r>
      <w:r>
        <w:t xml:space="preserve"> benefit from working with us.</w:t>
      </w:r>
      <w:r w:rsidR="0005360B">
        <w:t xml:space="preserve"> Working with Wellbeing Exeter in relation to social prescribing would be </w:t>
      </w:r>
      <w:r w:rsidR="001E59FA">
        <w:t>critical here</w:t>
      </w:r>
      <w:r w:rsidR="0005360B">
        <w:t>.</w:t>
      </w:r>
      <w:r w:rsidR="001E59FA">
        <w:t xml:space="preserve"> There is much emphasis to be placed upon the therapeutic aspects of this project as well as bountiful learning opportunities. </w:t>
      </w:r>
    </w:p>
    <w:p w14:paraId="27663E0D" w14:textId="6204A016" w:rsidR="00D24241" w:rsidRPr="00447ADB" w:rsidRDefault="00D24241">
      <w:pPr>
        <w:rPr>
          <w:b/>
          <w:bCs/>
          <w:sz w:val="28"/>
          <w:szCs w:val="28"/>
        </w:rPr>
      </w:pPr>
      <w:r w:rsidRPr="00447ADB">
        <w:rPr>
          <w:b/>
          <w:bCs/>
          <w:sz w:val="28"/>
          <w:szCs w:val="28"/>
        </w:rPr>
        <w:t>Financial considerations.</w:t>
      </w:r>
    </w:p>
    <w:p w14:paraId="4613A8B4" w14:textId="376616E1" w:rsidR="00B46828" w:rsidRDefault="00D24241">
      <w:r>
        <w:t>We recognise that ECC ha</w:t>
      </w:r>
      <w:r w:rsidR="00A35E82">
        <w:t>s</w:t>
      </w:r>
      <w:r>
        <w:t xml:space="preserve"> to make a </w:t>
      </w:r>
      <w:r w:rsidR="00C66275">
        <w:t>significant</w:t>
      </w:r>
      <w:r>
        <w:t xml:space="preserve"> financial outlay </w:t>
      </w:r>
      <w:r w:rsidR="000C3985">
        <w:t xml:space="preserve">of around £40k </w:t>
      </w:r>
      <w:r>
        <w:t xml:space="preserve">to </w:t>
      </w:r>
      <w:r w:rsidR="00A35E82">
        <w:t>carry out</w:t>
      </w:r>
      <w:r w:rsidR="000C3985">
        <w:t xml:space="preserve"> essential repairs to the cottage</w:t>
      </w:r>
      <w:r w:rsidR="00A35E82">
        <w:t xml:space="preserve">.  </w:t>
      </w:r>
      <w:r w:rsidR="000C3985">
        <w:t xml:space="preserve"> </w:t>
      </w:r>
      <w:r w:rsidR="00A35E82">
        <w:t>H</w:t>
      </w:r>
      <w:r w:rsidR="000C3985">
        <w:t xml:space="preserve">owever, we understand that the bulk of this funding is in relation to roof repairs which will have to be completed regardless of FESC occupation.  We understand the additional costs required to allow us to complete our plans are </w:t>
      </w:r>
      <w:r w:rsidR="00B43945">
        <w:t>quite</w:t>
      </w:r>
      <w:r w:rsidR="000C3985">
        <w:t xml:space="preserve"> modest</w:t>
      </w:r>
      <w:r w:rsidR="00B46828">
        <w:t xml:space="preserve">. </w:t>
      </w:r>
    </w:p>
    <w:p w14:paraId="2D9C8939" w14:textId="33F5B677" w:rsidR="002F4E5C" w:rsidRPr="00411D31" w:rsidRDefault="00602A30">
      <w:r>
        <w:t xml:space="preserve">The centre will be run entirely by volunteers and therefore our overheads will be low.  </w:t>
      </w:r>
      <w:r w:rsidR="002F4E5C">
        <w:t>Setting up costs w</w:t>
      </w:r>
      <w:r w:rsidR="00D556EC">
        <w:t>ill</w:t>
      </w:r>
      <w:r w:rsidR="002F4E5C">
        <w:t xml:space="preserve"> be born</w:t>
      </w:r>
      <w:r w:rsidR="000C3985">
        <w:t>e</w:t>
      </w:r>
      <w:r w:rsidR="002F4E5C">
        <w:t xml:space="preserve"> by FESC</w:t>
      </w:r>
      <w:r w:rsidR="00D556EC">
        <w:t xml:space="preserve"> either directly or by accessing external funding.</w:t>
      </w:r>
      <w:r w:rsidR="002F4E5C">
        <w:t xml:space="preserve">  This includes any additional kitchen equipment that we </w:t>
      </w:r>
      <w:r w:rsidR="00411D31">
        <w:t xml:space="preserve">may </w:t>
      </w:r>
      <w:r w:rsidR="002F4E5C">
        <w:t>require, garden furniture and internal display units.  We have also acquired a boat, which is currently undergoing renovation</w:t>
      </w:r>
      <w:r w:rsidR="00411D31">
        <w:t xml:space="preserve"> </w:t>
      </w:r>
      <w:r w:rsidR="003821A6">
        <w:t>at the</w:t>
      </w:r>
      <w:r w:rsidR="00411D31">
        <w:t xml:space="preserve"> Exeter </w:t>
      </w:r>
      <w:r w:rsidR="003821A6">
        <w:t>Canal Basin</w:t>
      </w:r>
      <w:r w:rsidR="002F4E5C">
        <w:t>, which will be used as a supply boat for the cottage (including the café</w:t>
      </w:r>
      <w:r w:rsidR="00BB32D0">
        <w:t>)</w:t>
      </w:r>
      <w:r w:rsidR="002F4E5C">
        <w:t xml:space="preserve">.  As these items represent a considerable outlay for us, we would look to have a </w:t>
      </w:r>
      <w:r w:rsidR="00C66275">
        <w:t>5-year</w:t>
      </w:r>
      <w:r w:rsidR="002F4E5C">
        <w:t xml:space="preserve"> </w:t>
      </w:r>
      <w:r w:rsidR="002F4E5C" w:rsidRPr="00411D31">
        <w:t xml:space="preserve">lease </w:t>
      </w:r>
      <w:r w:rsidR="00411D31">
        <w:t>in order</w:t>
      </w:r>
      <w:r w:rsidR="002F4E5C" w:rsidRPr="00411D31">
        <w:t xml:space="preserve"> to </w:t>
      </w:r>
      <w:r w:rsidR="00F51E53" w:rsidRPr="00411D31">
        <w:t>make the project viable.</w:t>
      </w:r>
    </w:p>
    <w:p w14:paraId="27D49744" w14:textId="316120CE" w:rsidR="001A4141" w:rsidRDefault="00BB32D0">
      <w:r>
        <w:t>At the outset we cannot accurately predict the level of income generated by the café</w:t>
      </w:r>
      <w:r w:rsidR="00602A30">
        <w:t xml:space="preserve"> but, b</w:t>
      </w:r>
      <w:r w:rsidR="00602A30" w:rsidRPr="00411D31">
        <w:t>ased on local soundings</w:t>
      </w:r>
      <w:r w:rsidR="00602A30">
        <w:t xml:space="preserve"> and feedback</w:t>
      </w:r>
      <w:r w:rsidR="00602A30" w:rsidRPr="00411D31">
        <w:t xml:space="preserve">, </w:t>
      </w:r>
      <w:r w:rsidR="00602A30">
        <w:t xml:space="preserve">we believe </w:t>
      </w:r>
      <w:r w:rsidR="00602A30" w:rsidRPr="00411D31">
        <w:t xml:space="preserve">that </w:t>
      </w:r>
      <w:r w:rsidR="00B43945">
        <w:t>it</w:t>
      </w:r>
      <w:r w:rsidR="00602A30" w:rsidRPr="00411D31">
        <w:t xml:space="preserve"> will generate sufficient income to </w:t>
      </w:r>
      <w:r w:rsidR="00602A30">
        <w:t xml:space="preserve">at least </w:t>
      </w:r>
      <w:r w:rsidR="00602A30" w:rsidRPr="00411D31">
        <w:t xml:space="preserve">cover its running costs.  </w:t>
      </w:r>
      <w:r>
        <w:t xml:space="preserve">While working on the garden at Lock Cottage we have been amazed at the interest shown by walkers, canoeists, paddleboarders, cyclists, </w:t>
      </w:r>
      <w:r w:rsidR="00F51E53">
        <w:t>anglers</w:t>
      </w:r>
      <w:r>
        <w:t xml:space="preserve"> and ferry users for our project and we anticipate a customer flow more than sufficient to sustain our enterprise.</w:t>
      </w:r>
      <w:r w:rsidR="00602A30" w:rsidRPr="00602A30">
        <w:t xml:space="preserve"> </w:t>
      </w:r>
      <w:r w:rsidR="00602A30">
        <w:t xml:space="preserve">Local organizations </w:t>
      </w:r>
      <w:r w:rsidR="00B43945">
        <w:t>that</w:t>
      </w:r>
      <w:r w:rsidR="00602A30">
        <w:t xml:space="preserve"> we have spoken to are also confident that the project will be successful</w:t>
      </w:r>
      <w:r w:rsidR="001A4141">
        <w:t>.</w:t>
      </w:r>
    </w:p>
    <w:p w14:paraId="592A30D9" w14:textId="62A32523" w:rsidR="00BB32D0" w:rsidRDefault="00602A30">
      <w:r>
        <w:t>Should our profit exceed an agreed level,</w:t>
      </w:r>
      <w:r>
        <w:t xml:space="preserve"> we would be happy to consider a profit share arrangement with ECC.  </w:t>
      </w:r>
    </w:p>
    <w:p w14:paraId="6C4A87C7" w14:textId="09217FD7" w:rsidR="00241505" w:rsidRDefault="00FE022C">
      <w:r>
        <w:t>I</w:t>
      </w:r>
      <w:r w:rsidR="00241505">
        <w:t xml:space="preserve">n addition to </w:t>
      </w:r>
      <w:r w:rsidR="00F51E53">
        <w:t>FESC operating the cottage as a</w:t>
      </w:r>
      <w:r w:rsidR="00241505">
        <w:t xml:space="preserve"> self-financing unit, we anticipate financial benefits also accruing to others, particularly to the Topsham Ferry, Turf Hotel, Topsham Museum and those organisations who work with us and </w:t>
      </w:r>
      <w:r w:rsidR="00494D7B">
        <w:t xml:space="preserve">who </w:t>
      </w:r>
      <w:r w:rsidR="00241505">
        <w:t>will benefit from the publicity that we can give them</w:t>
      </w:r>
      <w:r w:rsidR="00C26522">
        <w:t>.</w:t>
      </w:r>
      <w:r w:rsidR="00241505">
        <w:t xml:space="preserve"> </w:t>
      </w:r>
      <w:r w:rsidR="00D37C64">
        <w:t xml:space="preserve">We also expect FESC’s increased public profile to generate increased membership </w:t>
      </w:r>
      <w:r w:rsidR="00F51E53">
        <w:t xml:space="preserve">and volunteers </w:t>
      </w:r>
      <w:r w:rsidR="001A4141">
        <w:t>thus giving us the resources to assist with other canal related activity.</w:t>
      </w:r>
    </w:p>
    <w:p w14:paraId="4BDC4202" w14:textId="77777777" w:rsidR="001A4141" w:rsidRDefault="001A4141">
      <w:pPr>
        <w:rPr>
          <w:b/>
          <w:bCs/>
          <w:sz w:val="24"/>
          <w:szCs w:val="24"/>
        </w:rPr>
      </w:pPr>
    </w:p>
    <w:p w14:paraId="4E0BE2C7" w14:textId="77777777" w:rsidR="001A4141" w:rsidRDefault="001A4141">
      <w:pPr>
        <w:rPr>
          <w:b/>
          <w:bCs/>
          <w:sz w:val="24"/>
          <w:szCs w:val="24"/>
        </w:rPr>
      </w:pPr>
    </w:p>
    <w:p w14:paraId="6870D024" w14:textId="5BDD261C" w:rsidR="00FE022C" w:rsidRPr="00447ADB" w:rsidRDefault="00FE022C">
      <w:pPr>
        <w:rPr>
          <w:b/>
          <w:bCs/>
          <w:sz w:val="28"/>
          <w:szCs w:val="28"/>
        </w:rPr>
      </w:pPr>
      <w:r w:rsidRPr="00447ADB">
        <w:rPr>
          <w:b/>
          <w:bCs/>
          <w:sz w:val="28"/>
          <w:szCs w:val="28"/>
        </w:rPr>
        <w:lastRenderedPageBreak/>
        <w:t xml:space="preserve">Environmental </w:t>
      </w:r>
      <w:r w:rsidR="00555D20" w:rsidRPr="00447ADB">
        <w:rPr>
          <w:b/>
          <w:bCs/>
          <w:sz w:val="28"/>
          <w:szCs w:val="28"/>
        </w:rPr>
        <w:t>impacts</w:t>
      </w:r>
    </w:p>
    <w:p w14:paraId="055AA240" w14:textId="4165BA15" w:rsidR="00FE022C" w:rsidRDefault="00FE022C">
      <w:r>
        <w:t xml:space="preserve">We </w:t>
      </w:r>
      <w:r w:rsidR="001E59FA">
        <w:t xml:space="preserve">know </w:t>
      </w:r>
      <w:r>
        <w:t>that it is imperative we remain aware of environmental issues in relation to all of our activity at Lock Cottage</w:t>
      </w:r>
      <w:r w:rsidR="001E59FA">
        <w:t xml:space="preserve"> and that we are also proactive in addressing these</w:t>
      </w:r>
      <w:r w:rsidR="00494D7B">
        <w:t>.</w:t>
      </w:r>
      <w:r>
        <w:t xml:space="preserve"> </w:t>
      </w:r>
    </w:p>
    <w:p w14:paraId="5A579F76" w14:textId="77777777" w:rsidR="007413B3" w:rsidRDefault="00FE022C">
      <w:r>
        <w:t xml:space="preserve">In relation to the garden </w:t>
      </w:r>
      <w:r w:rsidR="00E6269C">
        <w:t xml:space="preserve">and outside display </w:t>
      </w:r>
      <w:r>
        <w:t>area</w:t>
      </w:r>
      <w:r w:rsidR="007413B3">
        <w:t>,</w:t>
      </w:r>
      <w:r>
        <w:t xml:space="preserve"> we will not use any chemical weedkillers and will try to compost as much waste as we can.  </w:t>
      </w:r>
    </w:p>
    <w:p w14:paraId="060B73A3" w14:textId="77777777" w:rsidR="002423C7" w:rsidRDefault="00FE022C" w:rsidP="002423C7">
      <w:r>
        <w:t>We will take great care with packaging used by the café and try to minimize waste.  We intend to source products locally if at all possible and to deliver them to the cottage by ca</w:t>
      </w:r>
      <w:r w:rsidR="00E6269C">
        <w:t>nal using our own boat which will be powered by an electric motor.</w:t>
      </w:r>
      <w:r>
        <w:t xml:space="preserve"> </w:t>
      </w:r>
      <w:r w:rsidR="007413B3">
        <w:t>We will always use environmentally friendly cleaning materials</w:t>
      </w:r>
      <w:r w:rsidR="001E59FA" w:rsidRPr="001A4141">
        <w:t xml:space="preserve">. </w:t>
      </w:r>
    </w:p>
    <w:p w14:paraId="466182BD" w14:textId="514603C5" w:rsidR="002423C7" w:rsidRDefault="002423C7" w:rsidP="002423C7">
      <w:r>
        <w:t xml:space="preserve">Our recently constructed garden furniture has been built using </w:t>
      </w:r>
      <w:r w:rsidRPr="001A4141">
        <w:t xml:space="preserve">reclaimed </w:t>
      </w:r>
      <w:r>
        <w:t>wood and we will seek to use reclaimed items in other areas wherever possible.</w:t>
      </w:r>
      <w:r w:rsidRPr="00E6269C">
        <w:t xml:space="preserve"> </w:t>
      </w:r>
      <w:r>
        <w:t xml:space="preserve"> </w:t>
      </w:r>
    </w:p>
    <w:p w14:paraId="3F86DA71" w14:textId="4EC812B6" w:rsidR="007413B3" w:rsidRDefault="001E59FA">
      <w:r w:rsidRPr="001A4141">
        <w:t>Potentially</w:t>
      </w:r>
      <w:r w:rsidR="001A4141">
        <w:t>,</w:t>
      </w:r>
      <w:r w:rsidRPr="001A4141">
        <w:t xml:space="preserve"> students </w:t>
      </w:r>
      <w:r w:rsidR="001A4141" w:rsidRPr="001A4141">
        <w:t>helping us</w:t>
      </w:r>
      <w:r w:rsidR="00B43945">
        <w:t>,</w:t>
      </w:r>
      <w:r w:rsidRPr="001A4141">
        <w:t xml:space="preserve"> with support from local environmental groups</w:t>
      </w:r>
      <w:r w:rsidR="001A4141" w:rsidRPr="001A4141">
        <w:t>,</w:t>
      </w:r>
      <w:r w:rsidRPr="001A4141">
        <w:t xml:space="preserve"> will </w:t>
      </w:r>
      <w:r w:rsidR="001A4141" w:rsidRPr="001A4141">
        <w:t>be able to conduct</w:t>
      </w:r>
      <w:r w:rsidRPr="001A4141">
        <w:t xml:space="preserve"> significant research to ensure we are minimising our</w:t>
      </w:r>
      <w:r w:rsidR="001A4141" w:rsidRPr="001A4141">
        <w:t xml:space="preserve"> environmental</w:t>
      </w:r>
      <w:r w:rsidRPr="001A4141">
        <w:t xml:space="preserve"> impact as far as is possible. </w:t>
      </w:r>
      <w:r w:rsidR="001A4141">
        <w:t xml:space="preserve">We </w:t>
      </w:r>
      <w:r w:rsidR="002423C7">
        <w:t>are very keen to involve</w:t>
      </w:r>
      <w:r w:rsidR="001A4141">
        <w:t xml:space="preserve"> environmental studies students </w:t>
      </w:r>
      <w:r w:rsidR="002423C7">
        <w:t>in</w:t>
      </w:r>
      <w:r w:rsidR="001A4141">
        <w:t xml:space="preserve"> this significant aspect of our work, both to assist us in keeping to our commitments and to</w:t>
      </w:r>
      <w:r w:rsidR="004D5F74">
        <w:t xml:space="preserve"> </w:t>
      </w:r>
      <w:r w:rsidR="001A4141">
        <w:t>assist them in completing their studie</w:t>
      </w:r>
      <w:r w:rsidR="002423C7">
        <w:t>s.</w:t>
      </w:r>
    </w:p>
    <w:p w14:paraId="386AA72C" w14:textId="0ABEE7F1" w:rsidR="00E933E8" w:rsidRPr="00447ADB" w:rsidRDefault="0097409F">
      <w:pPr>
        <w:rPr>
          <w:b/>
          <w:bCs/>
          <w:sz w:val="28"/>
          <w:szCs w:val="28"/>
        </w:rPr>
      </w:pPr>
      <w:r>
        <w:rPr>
          <w:b/>
          <w:bCs/>
          <w:sz w:val="28"/>
          <w:szCs w:val="28"/>
        </w:rPr>
        <w:t xml:space="preserve">Topsham </w:t>
      </w:r>
      <w:r w:rsidR="00C43F66" w:rsidRPr="00447ADB">
        <w:rPr>
          <w:b/>
          <w:bCs/>
          <w:sz w:val="28"/>
          <w:szCs w:val="28"/>
        </w:rPr>
        <w:t>Lock Cottage as a mini-hub</w:t>
      </w:r>
    </w:p>
    <w:p w14:paraId="1B507D5C" w14:textId="738124B7" w:rsidR="0039203F" w:rsidRDefault="002423C7">
      <w:r>
        <w:t>We believe that Lock Cottage has great scope as a mini</w:t>
      </w:r>
      <w:r w:rsidR="0039203F">
        <w:t>-</w:t>
      </w:r>
      <w:r>
        <w:t>hub with our information and refreshment provision generating</w:t>
      </w:r>
      <w:r w:rsidR="004D5F74">
        <w:t xml:space="preserve"> increased</w:t>
      </w:r>
      <w:r>
        <w:t xml:space="preserve"> </w:t>
      </w:r>
      <w:r w:rsidR="0039203F">
        <w:t xml:space="preserve">footfall in the area and additional </w:t>
      </w:r>
      <w:r>
        <w:t>recreational activities</w:t>
      </w:r>
      <w:r w:rsidR="004D5F74">
        <w:t>.  We believe that we can assist this process by issuing guides to local walks and bird-watching opportunities</w:t>
      </w:r>
      <w:r w:rsidR="0039203F">
        <w:t xml:space="preserve"> produced by other organizations</w:t>
      </w:r>
      <w:r w:rsidR="004D5F74">
        <w:t xml:space="preserve">.  </w:t>
      </w:r>
    </w:p>
    <w:p w14:paraId="7AA9FE93" w14:textId="240D02E5" w:rsidR="002423C7" w:rsidRDefault="004D5F74">
      <w:r>
        <w:t>We are in discussions about producing a local guide for a walk from the Topsham Ferry to Lock Cottage then along the canal to Turf</w:t>
      </w:r>
      <w:r w:rsidR="002423C7">
        <w:t xml:space="preserve"> </w:t>
      </w:r>
      <w:r>
        <w:t>Lock for the ferry back to Topsham.</w:t>
      </w:r>
      <w:r w:rsidR="0039203F">
        <w:t xml:space="preserve">  We also see </w:t>
      </w:r>
      <w:r w:rsidR="00B43945">
        <w:t>opportunities for</w:t>
      </w:r>
      <w:r w:rsidR="00C43F66">
        <w:t xml:space="preserve"> the provision of</w:t>
      </w:r>
      <w:r w:rsidR="0039203F">
        <w:t xml:space="preserve"> leaflets encouraging the use of the new Marsh Barton Station as part of a circular</w:t>
      </w:r>
      <w:r w:rsidR="008A0B3E">
        <w:t xml:space="preserve">, </w:t>
      </w:r>
      <w:r w:rsidR="0039203F">
        <w:t>or longer</w:t>
      </w:r>
      <w:r w:rsidR="008A0B3E">
        <w:t>,</w:t>
      </w:r>
      <w:r w:rsidR="0039203F">
        <w:t xml:space="preserve"> walk</w:t>
      </w:r>
      <w:r w:rsidR="008A0B3E">
        <w:t>.</w:t>
      </w:r>
    </w:p>
    <w:p w14:paraId="2BD8DB0B" w14:textId="7D2E4985" w:rsidR="00EF4112" w:rsidRDefault="00411D31">
      <w:r>
        <w:t xml:space="preserve">We also plan to sell maps and guides to </w:t>
      </w:r>
      <w:r w:rsidR="004D5F74">
        <w:t xml:space="preserve">encourage discovery of a wider area.  These sales would also provide a </w:t>
      </w:r>
      <w:r w:rsidR="004D5F74" w:rsidRPr="0039203F">
        <w:t xml:space="preserve">useful </w:t>
      </w:r>
      <w:r w:rsidRPr="0039203F">
        <w:t>supplement</w:t>
      </w:r>
      <w:r w:rsidR="004D5F74" w:rsidRPr="0039203F">
        <w:t>ary</w:t>
      </w:r>
      <w:r w:rsidRPr="0039203F">
        <w:t xml:space="preserve"> income</w:t>
      </w:r>
      <w:r w:rsidR="0039203F" w:rsidRPr="0039203F">
        <w:t>.</w:t>
      </w:r>
      <w:r>
        <w:t xml:space="preserve"> </w:t>
      </w:r>
    </w:p>
    <w:p w14:paraId="55E7270E" w14:textId="4877DF60" w:rsidR="008A0B3E" w:rsidRDefault="008A0B3E">
      <w:pPr>
        <w:rPr>
          <w:b/>
          <w:bCs/>
        </w:rPr>
      </w:pPr>
      <w:r>
        <w:t xml:space="preserve">Increased activity at the min-hub may also mean that a Double Locks to Turf ferry </w:t>
      </w:r>
      <w:r w:rsidR="0097409F">
        <w:t>c</w:t>
      </w:r>
      <w:r>
        <w:t>ould again be</w:t>
      </w:r>
      <w:r w:rsidR="00B43945">
        <w:t>come</w:t>
      </w:r>
      <w:r>
        <w:t xml:space="preserve"> </w:t>
      </w:r>
      <w:r w:rsidR="0097409F">
        <w:t xml:space="preserve">a </w:t>
      </w:r>
      <w:r>
        <w:t>viable</w:t>
      </w:r>
      <w:r w:rsidR="0097409F">
        <w:t xml:space="preserve"> proposition</w:t>
      </w:r>
      <w:r>
        <w:t xml:space="preserve">.  </w:t>
      </w:r>
      <w:r w:rsidR="00C43F66">
        <w:t>T</w:t>
      </w:r>
      <w:r>
        <w:t>his would increase the scope for local walking and exploring and encourage activity over the full length of the canal.</w:t>
      </w:r>
    </w:p>
    <w:p w14:paraId="0AC183BF" w14:textId="7010312C" w:rsidR="0039203F" w:rsidRDefault="0039203F">
      <w:r>
        <w:t xml:space="preserve">In the longer term, we see </w:t>
      </w:r>
      <w:r>
        <w:t>the mini-hub generating</w:t>
      </w:r>
      <w:r>
        <w:t xml:space="preserve"> further revenue from holiday boat rentals and other water-based activity.</w:t>
      </w:r>
    </w:p>
    <w:p w14:paraId="0DDD97E6" w14:textId="41D80CDE" w:rsidR="00E933E8" w:rsidRDefault="00C43F66">
      <w:r>
        <w:t>As a result of</w:t>
      </w:r>
      <w:r w:rsidR="008A0B3E">
        <w:t xml:space="preserve"> the increased visibility afforded to the Friends by their involvement at Lock Cottage</w:t>
      </w:r>
      <w:r>
        <w:t>, we expect</w:t>
      </w:r>
      <w:r w:rsidR="008A0B3E">
        <w:t xml:space="preserve"> </w:t>
      </w:r>
      <w:r>
        <w:t>an</w:t>
      </w:r>
      <w:r w:rsidR="008A0B3E">
        <w:t xml:space="preserve"> increase</w:t>
      </w:r>
      <w:r>
        <w:t xml:space="preserve"> in our</w:t>
      </w:r>
      <w:r w:rsidR="008A0B3E">
        <w:t xml:space="preserve"> membership and thus more volunteers. (We have already seen some evidence of this).  We expect this</w:t>
      </w:r>
      <w:r w:rsidR="00C26522">
        <w:t xml:space="preserve"> will allow us to provide help with lock opening duties and other canal related tasks which will lift a financial burden from the council and </w:t>
      </w:r>
      <w:r w:rsidR="0097409F">
        <w:t>encourage</w:t>
      </w:r>
      <w:r w:rsidR="00C26522">
        <w:t xml:space="preserve"> greater boater access to the entire length of the canal.</w:t>
      </w:r>
    </w:p>
    <w:p w14:paraId="66020396" w14:textId="77777777" w:rsidR="00C43F66" w:rsidRDefault="00C43F66"/>
    <w:p w14:paraId="0B261486" w14:textId="77777777" w:rsidR="00C43F66" w:rsidRDefault="00C43F66"/>
    <w:p w14:paraId="2729FFA7" w14:textId="76508C5F" w:rsidR="00D37C64" w:rsidRPr="00447ADB" w:rsidRDefault="00D37C64">
      <w:pPr>
        <w:rPr>
          <w:b/>
          <w:bCs/>
          <w:sz w:val="28"/>
          <w:szCs w:val="28"/>
        </w:rPr>
      </w:pPr>
      <w:r w:rsidRPr="00447ADB">
        <w:rPr>
          <w:b/>
          <w:bCs/>
          <w:sz w:val="28"/>
          <w:szCs w:val="28"/>
        </w:rPr>
        <w:lastRenderedPageBreak/>
        <w:t>Going forward</w:t>
      </w:r>
      <w:r w:rsidR="00411D31" w:rsidRPr="00447ADB">
        <w:rPr>
          <w:sz w:val="28"/>
          <w:szCs w:val="28"/>
        </w:rPr>
        <w:t xml:space="preserve"> </w:t>
      </w:r>
    </w:p>
    <w:p w14:paraId="640AA561" w14:textId="3800C860" w:rsidR="00EA6876" w:rsidRDefault="00C26522">
      <w:r>
        <w:t>The Friends of Exeter Ship Canal</w:t>
      </w:r>
      <w:r w:rsidR="00D37C64">
        <w:t xml:space="preserve"> currently have a pool of motivated volunteers keen to progress this project</w:t>
      </w:r>
      <w:r w:rsidR="00EA6876">
        <w:t xml:space="preserve"> led by</w:t>
      </w:r>
      <w:r w:rsidR="00D37C64">
        <w:t xml:space="preserve"> </w:t>
      </w:r>
      <w:r w:rsidR="00EA6876">
        <w:t>the joint project co-ordinators Bob Lucas, who has an MBA and long experience in management consultancy, and Andrea Gallagher who</w:t>
      </w:r>
      <w:r w:rsidR="0082793F">
        <w:t xml:space="preserve"> has significant experience in education, including working on major projects within the city through education and training pathways whilst at Exeter College</w:t>
      </w:r>
      <w:r w:rsidR="00C43F66">
        <w:t>. She has also</w:t>
      </w:r>
      <w:r w:rsidR="0082793F">
        <w:t xml:space="preserve"> worked in Offender Education for Weston College</w:t>
      </w:r>
      <w:r w:rsidR="00056E13">
        <w:t xml:space="preserve">. She is </w:t>
      </w:r>
      <w:r w:rsidR="0082793F">
        <w:t>now working in the SEN sector</w:t>
      </w:r>
      <w:r w:rsidR="00056E13">
        <w:t xml:space="preserve"> as part of the</w:t>
      </w:r>
      <w:r w:rsidR="00EA6876">
        <w:t xml:space="preserve"> </w:t>
      </w:r>
      <w:r w:rsidR="0082793F">
        <w:t xml:space="preserve">senior </w:t>
      </w:r>
      <w:r w:rsidR="00EA6876">
        <w:t>manage</w:t>
      </w:r>
      <w:r w:rsidR="00056E13">
        <w:t>ment team</w:t>
      </w:r>
      <w:r w:rsidR="00EA6876">
        <w:t xml:space="preserve"> at a local college</w:t>
      </w:r>
      <w:r w:rsidR="00056E13">
        <w:t>.</w:t>
      </w:r>
      <w:r w:rsidR="00EA6876">
        <w:t xml:space="preserve"> </w:t>
      </w:r>
      <w:r w:rsidR="00056E13">
        <w:t>She thus</w:t>
      </w:r>
      <w:r w:rsidR="00EA6876">
        <w:t xml:space="preserve"> has strong links into the education and voluntary sectors. </w:t>
      </w:r>
    </w:p>
    <w:p w14:paraId="2006C033" w14:textId="717EE599" w:rsidR="00D37C64" w:rsidRPr="00056E13" w:rsidRDefault="00D37C64">
      <w:pPr>
        <w:rPr>
          <w:i/>
          <w:iCs/>
        </w:rPr>
      </w:pPr>
      <w:r>
        <w:t xml:space="preserve">We have already made significant progress in clearing and tidying the outside area </w:t>
      </w:r>
      <w:r w:rsidR="00482F93">
        <w:t xml:space="preserve">at Lock Cottage </w:t>
      </w:r>
      <w:r>
        <w:t xml:space="preserve">and in planning the layout of the garden.  We have willing partners </w:t>
      </w:r>
      <w:r w:rsidR="00D47208">
        <w:t xml:space="preserve">in place ready to help us progress both in the garden and in setting up the exhibition area inside.  We have acquired display boards, display exhibits, garden furniture and a supply boat.  We have an experienced café manager willing to help us set up the café on site including advising us </w:t>
      </w:r>
      <w:r w:rsidR="007D64CA">
        <w:t xml:space="preserve">on </w:t>
      </w:r>
      <w:r w:rsidR="00056E13">
        <w:t>meeting</w:t>
      </w:r>
      <w:r w:rsidR="00D47208">
        <w:t xml:space="preserve"> </w:t>
      </w:r>
      <w:r w:rsidR="00D47208" w:rsidRPr="007D64CA">
        <w:t xml:space="preserve">health and safety </w:t>
      </w:r>
      <w:r w:rsidR="00056E13" w:rsidRPr="007D64CA">
        <w:t>requirements</w:t>
      </w:r>
      <w:r w:rsidR="00D47208" w:rsidRPr="007D64CA">
        <w:t xml:space="preserve">, cleaning </w:t>
      </w:r>
      <w:r w:rsidR="007D64CA" w:rsidRPr="007D64CA">
        <w:t>standard</w:t>
      </w:r>
      <w:r w:rsidR="00D47208" w:rsidRPr="007D64CA">
        <w:t>s, staff training, sourcing supplies and handling funds.</w:t>
      </w:r>
      <w:r w:rsidR="00EA6876" w:rsidRPr="00056E13">
        <w:rPr>
          <w:i/>
          <w:iCs/>
        </w:rPr>
        <w:t xml:space="preserve">  </w:t>
      </w:r>
    </w:p>
    <w:p w14:paraId="77D098CA" w14:textId="2A0F26C1" w:rsidR="004D3976" w:rsidRPr="004D3976" w:rsidRDefault="007D64CA" w:rsidP="009546D2">
      <w:r>
        <w:t xml:space="preserve">We are making a significant contribution in terms of labour, time and money to support the project </w:t>
      </w:r>
      <w:r w:rsidR="004D3976">
        <w:t>and, we believe, providing an important local amenity. W</w:t>
      </w:r>
      <w:r>
        <w:t xml:space="preserve">e now need </w:t>
      </w:r>
      <w:r w:rsidR="00E31714">
        <w:t xml:space="preserve">to </w:t>
      </w:r>
      <w:r>
        <w:t xml:space="preserve">have a commitment of support from the Council </w:t>
      </w:r>
      <w:r>
        <w:t xml:space="preserve">in order to </w:t>
      </w:r>
      <w:r w:rsidR="00EA6876">
        <w:t xml:space="preserve">keep the team motivated and to continue </w:t>
      </w:r>
      <w:r w:rsidR="00E31714">
        <w:t xml:space="preserve">with </w:t>
      </w:r>
      <w:r w:rsidR="00EA6876">
        <w:t>our current momentum</w:t>
      </w:r>
      <w:r w:rsidR="00AE71F8" w:rsidRPr="00056E13">
        <w:rPr>
          <w:i/>
          <w:iCs/>
        </w:rPr>
        <w:t xml:space="preserve">. </w:t>
      </w:r>
      <w:r w:rsidR="004D3976" w:rsidRPr="004D3976">
        <w:t>Early access to the cottage is an important factor here.</w:t>
      </w:r>
    </w:p>
    <w:p w14:paraId="73BB9E04" w14:textId="6FC731FB" w:rsidR="009546D2" w:rsidRPr="004D3976" w:rsidRDefault="00AE71F8" w:rsidP="009546D2">
      <w:r w:rsidRPr="004D3976">
        <w:t xml:space="preserve">We recognise that we are asking for an initial financial commitment </w:t>
      </w:r>
      <w:r w:rsidR="0097409F">
        <w:t xml:space="preserve">for repairs to the cottage </w:t>
      </w:r>
      <w:r w:rsidRPr="004D3976">
        <w:t>in difficult financial times but we believe that the resulting asset will more than justify the outlay.</w:t>
      </w:r>
      <w:r w:rsidR="009546D2" w:rsidRPr="004D3976">
        <w:t xml:space="preserve"> </w:t>
      </w:r>
    </w:p>
    <w:p w14:paraId="05F23ED0" w14:textId="77777777" w:rsidR="0078203B" w:rsidRPr="00447ADB" w:rsidRDefault="0078203B">
      <w:pPr>
        <w:rPr>
          <w:b/>
          <w:bCs/>
          <w:sz w:val="28"/>
          <w:szCs w:val="28"/>
        </w:rPr>
      </w:pPr>
      <w:r w:rsidRPr="00447ADB">
        <w:rPr>
          <w:b/>
          <w:bCs/>
          <w:sz w:val="28"/>
          <w:szCs w:val="28"/>
        </w:rPr>
        <w:t>Immediate needs</w:t>
      </w:r>
    </w:p>
    <w:p w14:paraId="4DC597D7" w14:textId="175F9F30" w:rsidR="00AE71F8" w:rsidRDefault="00AE71F8">
      <w:r>
        <w:t>Our most immediate need is for access to toilet facilities, some tool storage space, access to an electricity outlet and for some shelter from inclement weather</w:t>
      </w:r>
      <w:r w:rsidR="009546D2">
        <w:t xml:space="preserve"> for the volunteers</w:t>
      </w:r>
      <w:r>
        <w:t xml:space="preserve">. </w:t>
      </w:r>
      <w:r w:rsidR="009546D2">
        <w:t xml:space="preserve"> </w:t>
      </w:r>
      <w:r>
        <w:t>In particular,</w:t>
      </w:r>
      <w:r w:rsidR="004D3976">
        <w:t xml:space="preserve"> a</w:t>
      </w:r>
      <w:r>
        <w:t xml:space="preserve"> lack of toilet facilities means that we cannot host college students or other willing helpers.  A lack of tool storage means that we have to carry in tools and equipment each time we visit in addition to our food and drink requirements.</w:t>
      </w:r>
      <w:r w:rsidR="00A3216B">
        <w:t xml:space="preserve">  Lack of an electricity supply means no powered equipment for garden use or in constructing furniture.</w:t>
      </w:r>
    </w:p>
    <w:p w14:paraId="19142743" w14:textId="5CCF4A3B" w:rsidR="00D37C64" w:rsidRDefault="00A3216B">
      <w:r>
        <w:t xml:space="preserve">Although we are aware of the need to repair the roof, </w:t>
      </w:r>
      <w:r w:rsidRPr="004D3976">
        <w:t xml:space="preserve">we are </w:t>
      </w:r>
      <w:r w:rsidR="009546D2" w:rsidRPr="004D3976">
        <w:t xml:space="preserve">awaiting information as to </w:t>
      </w:r>
      <w:r w:rsidRPr="004D3976">
        <w:t>what needs to be done inside the house</w:t>
      </w:r>
      <w:r w:rsidR="004D3976" w:rsidRPr="004D3976">
        <w:t>. We are hoping for</w:t>
      </w:r>
      <w:r w:rsidRPr="004D3976">
        <w:t xml:space="preserve"> </w:t>
      </w:r>
      <w:r w:rsidR="004D3976" w:rsidRPr="004D3976">
        <w:t>access to</w:t>
      </w:r>
      <w:r w:rsidR="004D3976">
        <w:rPr>
          <w:i/>
          <w:iCs/>
        </w:rPr>
        <w:t xml:space="preserve"> </w:t>
      </w:r>
      <w:r>
        <w:t>at least part of the house while repairs are completed.  A brief look inside the house appeared to reveal a building in relatively good shape.</w:t>
      </w:r>
      <w:r w:rsidR="004D3976">
        <w:t xml:space="preserve">  The toilet, accessed externally, has a modern suite and appears in good repair.</w:t>
      </w:r>
    </w:p>
    <w:p w14:paraId="08363F71" w14:textId="7127197C" w:rsidR="008B7BF6" w:rsidRDefault="008B7BF6">
      <w:r>
        <w:t xml:space="preserve">We </w:t>
      </w:r>
      <w:r w:rsidR="00C6066D">
        <w:t>look forward to a solution that will enable us</w:t>
      </w:r>
      <w:r>
        <w:t xml:space="preserve"> to agree a timetable to progress in stages to our full occupancy of the cottage.  Clearly</w:t>
      </w:r>
      <w:r w:rsidR="003426B1">
        <w:t>,</w:t>
      </w:r>
      <w:r>
        <w:t xml:space="preserve"> we would like the end date to be as soon as possible but a staged approach would at least allow us to make noticeable progress and to maintain morale.  We have tentatively agreed with Topsham Museum that we will co-operate with them in staging a major exhibition relating to the history of the canal </w:t>
      </w:r>
      <w:r w:rsidR="00482F93">
        <w:t xml:space="preserve">from </w:t>
      </w:r>
      <w:r>
        <w:t xml:space="preserve">and we would certainly want to be </w:t>
      </w:r>
      <w:r w:rsidR="003426B1">
        <w:t>in a position to support that enterprise.</w:t>
      </w:r>
    </w:p>
    <w:p w14:paraId="7FA08D7E" w14:textId="77777777" w:rsidR="00E31714" w:rsidRDefault="00E31714">
      <w:pPr>
        <w:rPr>
          <w:b/>
          <w:bCs/>
        </w:rPr>
      </w:pPr>
    </w:p>
    <w:p w14:paraId="23432453" w14:textId="77777777" w:rsidR="00E31714" w:rsidRDefault="00E31714">
      <w:pPr>
        <w:rPr>
          <w:b/>
          <w:bCs/>
        </w:rPr>
      </w:pPr>
    </w:p>
    <w:p w14:paraId="4FC05F40" w14:textId="77777777" w:rsidR="00E31714" w:rsidRDefault="00E31714">
      <w:pPr>
        <w:rPr>
          <w:b/>
          <w:bCs/>
        </w:rPr>
      </w:pPr>
    </w:p>
    <w:p w14:paraId="4B5351BA" w14:textId="77777777" w:rsidR="00E31714" w:rsidRDefault="00E31714">
      <w:pPr>
        <w:rPr>
          <w:b/>
          <w:bCs/>
        </w:rPr>
      </w:pPr>
    </w:p>
    <w:p w14:paraId="401CD8CF" w14:textId="2212EE79" w:rsidR="0078203B" w:rsidRPr="00447ADB" w:rsidRDefault="0078203B">
      <w:pPr>
        <w:rPr>
          <w:b/>
          <w:bCs/>
          <w:sz w:val="28"/>
          <w:szCs w:val="28"/>
        </w:rPr>
      </w:pPr>
      <w:r w:rsidRPr="00447ADB">
        <w:rPr>
          <w:b/>
          <w:bCs/>
          <w:sz w:val="28"/>
          <w:szCs w:val="28"/>
        </w:rPr>
        <w:lastRenderedPageBreak/>
        <w:t>Summary</w:t>
      </w:r>
    </w:p>
    <w:p w14:paraId="48C20263" w14:textId="77777777" w:rsidR="00E31714" w:rsidRDefault="003426B1">
      <w:r>
        <w:t xml:space="preserve">In summary, we have a motivated team willing to take this project to a successful conclusion.  We believe we have progressed this project nearly as far as we can without access to the cottage.  We are confident of the financial viability of the project and of the benefits it will bring to the community </w:t>
      </w:r>
      <w:r w:rsidR="00C6066D">
        <w:t xml:space="preserve">and </w:t>
      </w:r>
      <w:r w:rsidR="004D3976">
        <w:t xml:space="preserve">to </w:t>
      </w:r>
      <w:r w:rsidR="00C6066D">
        <w:t>the waterway</w:t>
      </w:r>
      <w:r>
        <w:t xml:space="preserve">.  </w:t>
      </w:r>
    </w:p>
    <w:p w14:paraId="15AE78F9" w14:textId="55E25E1D" w:rsidR="003426B1" w:rsidRDefault="00C6066D">
      <w:r>
        <w:t>We appreciate the opportunity of developing this project</w:t>
      </w:r>
      <w:r w:rsidRPr="00C6066D">
        <w:t xml:space="preserve"> </w:t>
      </w:r>
      <w:r>
        <w:t>and</w:t>
      </w:r>
      <w:r>
        <w:t xml:space="preserve"> look forward to receiving your </w:t>
      </w:r>
      <w:r>
        <w:t xml:space="preserve">continuing </w:t>
      </w:r>
      <w:r>
        <w:t xml:space="preserve">support in carrying this project forward.  </w:t>
      </w:r>
    </w:p>
    <w:p w14:paraId="61EB8195" w14:textId="2CD42CD1" w:rsidR="000C3985" w:rsidRDefault="000C3985"/>
    <w:p w14:paraId="62C821D8" w14:textId="77777777" w:rsidR="00B730B8" w:rsidRDefault="00B730B8"/>
    <w:p w14:paraId="311CC320" w14:textId="0003C0F6" w:rsidR="000C3985" w:rsidRPr="00447ADB" w:rsidRDefault="00C6066D">
      <w:pPr>
        <w:rPr>
          <w:b/>
          <w:bCs/>
        </w:rPr>
      </w:pPr>
      <w:r w:rsidRPr="00447ADB">
        <w:rPr>
          <w:b/>
          <w:bCs/>
        </w:rPr>
        <w:t>Bob Lucas and Andrea Gallagher</w:t>
      </w:r>
    </w:p>
    <w:p w14:paraId="641EBADE" w14:textId="0DF3155B" w:rsidR="0078203B" w:rsidRPr="00447ADB" w:rsidRDefault="0078203B">
      <w:pPr>
        <w:rPr>
          <w:b/>
          <w:bCs/>
        </w:rPr>
      </w:pPr>
      <w:r w:rsidRPr="00447ADB">
        <w:rPr>
          <w:b/>
          <w:bCs/>
        </w:rPr>
        <w:t>For the Friends of Exeter Ship Canal</w:t>
      </w:r>
    </w:p>
    <w:p w14:paraId="271F5E57" w14:textId="31087744" w:rsidR="000C3985" w:rsidRPr="00B730B8" w:rsidRDefault="00B730B8">
      <w:pPr>
        <w:rPr>
          <w:b/>
          <w:bCs/>
        </w:rPr>
      </w:pPr>
      <w:r w:rsidRPr="00B730B8">
        <w:rPr>
          <w:b/>
          <w:bCs/>
        </w:rPr>
        <w:t>21</w:t>
      </w:r>
      <w:r w:rsidR="000C3985" w:rsidRPr="00B730B8">
        <w:rPr>
          <w:b/>
          <w:bCs/>
        </w:rPr>
        <w:t>/06/2021</w:t>
      </w:r>
    </w:p>
    <w:sectPr w:rsidR="000C3985" w:rsidRPr="00B730B8" w:rsidSect="0033743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55622"/>
    <w:multiLevelType w:val="hybridMultilevel"/>
    <w:tmpl w:val="E19A80DA"/>
    <w:lvl w:ilvl="0" w:tplc="B20031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02D1C"/>
    <w:multiLevelType w:val="hybridMultilevel"/>
    <w:tmpl w:val="0734C5C6"/>
    <w:lvl w:ilvl="0" w:tplc="04FA2C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02"/>
    <w:rsid w:val="0005360B"/>
    <w:rsid w:val="00056E13"/>
    <w:rsid w:val="00082588"/>
    <w:rsid w:val="000C3985"/>
    <w:rsid w:val="000D2FE8"/>
    <w:rsid w:val="00126E42"/>
    <w:rsid w:val="001750E5"/>
    <w:rsid w:val="001A4141"/>
    <w:rsid w:val="001E59FA"/>
    <w:rsid w:val="00241505"/>
    <w:rsid w:val="002423C7"/>
    <w:rsid w:val="00267C99"/>
    <w:rsid w:val="002715AB"/>
    <w:rsid w:val="002F4E5C"/>
    <w:rsid w:val="00334E87"/>
    <w:rsid w:val="00337439"/>
    <w:rsid w:val="003426B1"/>
    <w:rsid w:val="00345259"/>
    <w:rsid w:val="003821A6"/>
    <w:rsid w:val="0039203F"/>
    <w:rsid w:val="0040778D"/>
    <w:rsid w:val="00411D31"/>
    <w:rsid w:val="00435CD4"/>
    <w:rsid w:val="00447ADB"/>
    <w:rsid w:val="00482F93"/>
    <w:rsid w:val="00494D7B"/>
    <w:rsid w:val="004B5AB6"/>
    <w:rsid w:val="004D3976"/>
    <w:rsid w:val="004D5F74"/>
    <w:rsid w:val="004F6636"/>
    <w:rsid w:val="00546E95"/>
    <w:rsid w:val="005547BA"/>
    <w:rsid w:val="00555D20"/>
    <w:rsid w:val="005574A3"/>
    <w:rsid w:val="005B331E"/>
    <w:rsid w:val="005F5EC3"/>
    <w:rsid w:val="00602A30"/>
    <w:rsid w:val="006316B4"/>
    <w:rsid w:val="00682386"/>
    <w:rsid w:val="007413B3"/>
    <w:rsid w:val="00742186"/>
    <w:rsid w:val="0078203B"/>
    <w:rsid w:val="00790941"/>
    <w:rsid w:val="007D64CA"/>
    <w:rsid w:val="007E0F9F"/>
    <w:rsid w:val="0082793F"/>
    <w:rsid w:val="00836A04"/>
    <w:rsid w:val="008A0B3E"/>
    <w:rsid w:val="008B7BF6"/>
    <w:rsid w:val="009546D2"/>
    <w:rsid w:val="0097409F"/>
    <w:rsid w:val="009875FE"/>
    <w:rsid w:val="00A179A2"/>
    <w:rsid w:val="00A3216B"/>
    <w:rsid w:val="00A35E82"/>
    <w:rsid w:val="00A72192"/>
    <w:rsid w:val="00AE71F8"/>
    <w:rsid w:val="00AE7F9E"/>
    <w:rsid w:val="00B01DD2"/>
    <w:rsid w:val="00B43945"/>
    <w:rsid w:val="00B46828"/>
    <w:rsid w:val="00B730B8"/>
    <w:rsid w:val="00BB32D0"/>
    <w:rsid w:val="00BD3B02"/>
    <w:rsid w:val="00C1567C"/>
    <w:rsid w:val="00C26522"/>
    <w:rsid w:val="00C377C4"/>
    <w:rsid w:val="00C43F66"/>
    <w:rsid w:val="00C6066D"/>
    <w:rsid w:val="00C66275"/>
    <w:rsid w:val="00CF3624"/>
    <w:rsid w:val="00D24241"/>
    <w:rsid w:val="00D37C64"/>
    <w:rsid w:val="00D47208"/>
    <w:rsid w:val="00D556EC"/>
    <w:rsid w:val="00DA1A6D"/>
    <w:rsid w:val="00E31714"/>
    <w:rsid w:val="00E46177"/>
    <w:rsid w:val="00E6269C"/>
    <w:rsid w:val="00E933E8"/>
    <w:rsid w:val="00EA6876"/>
    <w:rsid w:val="00EF4112"/>
    <w:rsid w:val="00F51E53"/>
    <w:rsid w:val="00FE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E791"/>
  <w15:chartTrackingRefBased/>
  <w15:docId w15:val="{B60A5E51-F028-45F2-8A73-99F59ED4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AB6"/>
    <w:pPr>
      <w:ind w:left="720"/>
      <w:contextualSpacing/>
    </w:pPr>
  </w:style>
  <w:style w:type="character" w:styleId="Hyperlink">
    <w:name w:val="Hyperlink"/>
    <w:basedOn w:val="DefaultParagraphFont"/>
    <w:uiPriority w:val="99"/>
    <w:unhideWhenUsed/>
    <w:rsid w:val="007E0F9F"/>
    <w:rPr>
      <w:color w:val="0563C1" w:themeColor="hyperlink"/>
      <w:u w:val="single"/>
    </w:rPr>
  </w:style>
  <w:style w:type="character" w:styleId="UnresolvedMention">
    <w:name w:val="Unresolved Mention"/>
    <w:basedOn w:val="DefaultParagraphFont"/>
    <w:uiPriority w:val="99"/>
    <w:semiHidden/>
    <w:unhideWhenUsed/>
    <w:rsid w:val="007E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abexe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BF3637D-D900-451D-AD15-878349E52AAE@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3680</TotalTime>
  <Pages>6</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Lucas</dc:creator>
  <cp:keywords/>
  <dc:description/>
  <cp:lastModifiedBy>Bob Lucas</cp:lastModifiedBy>
  <cp:revision>21</cp:revision>
  <cp:lastPrinted>2021-06-20T21:12:00Z</cp:lastPrinted>
  <dcterms:created xsi:type="dcterms:W3CDTF">2021-06-18T16:50:00Z</dcterms:created>
  <dcterms:modified xsi:type="dcterms:W3CDTF">2021-06-21T18:36:00Z</dcterms:modified>
</cp:coreProperties>
</file>